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CC" w:rsidRDefault="00844F07">
      <w:pPr>
        <w:rPr>
          <w:sz w:val="36"/>
          <w:szCs w:val="36"/>
        </w:rPr>
      </w:pPr>
      <w:r>
        <w:rPr>
          <w:sz w:val="36"/>
          <w:szCs w:val="36"/>
        </w:rPr>
        <w:t xml:space="preserve">Looking back over </w:t>
      </w:r>
      <w:bookmarkStart w:id="0" w:name="_GoBack"/>
      <w:bookmarkEnd w:id="0"/>
      <w:proofErr w:type="spellStart"/>
      <w:r>
        <w:rPr>
          <w:sz w:val="36"/>
          <w:szCs w:val="36"/>
        </w:rPr>
        <w:t>Gorriti’s</w:t>
      </w:r>
      <w:proofErr w:type="spellEnd"/>
      <w:r>
        <w:rPr>
          <w:sz w:val="36"/>
          <w:szCs w:val="36"/>
        </w:rPr>
        <w:t xml:space="preserve"> exhibition in MoMA </w:t>
      </w:r>
      <w:proofErr w:type="spellStart"/>
      <w:r>
        <w:rPr>
          <w:sz w:val="36"/>
          <w:szCs w:val="36"/>
        </w:rPr>
        <w:t>Machynlleth</w:t>
      </w:r>
      <w:proofErr w:type="spellEnd"/>
    </w:p>
    <w:p w:rsidR="001F65CC" w:rsidRDefault="00844F07">
      <w:r>
        <w:t xml:space="preserve">“It changed my life,” said Myfanwy Fenwick simply, when I asked her what she thought of </w:t>
      </w:r>
      <w:proofErr w:type="spellStart"/>
      <w:r>
        <w:t>Gorriti’s</w:t>
      </w:r>
      <w:proofErr w:type="spellEnd"/>
      <w:r>
        <w:t xml:space="preserve"> exhibition in </w:t>
      </w:r>
      <w:proofErr w:type="spellStart"/>
      <w:r>
        <w:t>Machynlleth</w:t>
      </w:r>
      <w:proofErr w:type="spellEnd"/>
      <w:r>
        <w:t xml:space="preserve">.  Myfanwy is a fifteen-year old schoolgirl, who was entranced by </w:t>
      </w:r>
      <w:proofErr w:type="spellStart"/>
      <w:r>
        <w:t>Gorriti’s</w:t>
      </w:r>
      <w:proofErr w:type="spellEnd"/>
      <w:r>
        <w:t xml:space="preserve"> vivid use of colour and vibrant folk images.  A classmate</w:t>
      </w:r>
      <w:r>
        <w:t xml:space="preserve"> of hers, </w:t>
      </w:r>
      <w:proofErr w:type="spellStart"/>
      <w:r>
        <w:t>Alaw</w:t>
      </w:r>
      <w:proofErr w:type="spellEnd"/>
      <w:r>
        <w:t xml:space="preserve"> Jones, took a wider view</w:t>
      </w:r>
      <w:proofErr w:type="gramStart"/>
      <w:r>
        <w:t>;  “</w:t>
      </w:r>
      <w:proofErr w:type="gramEnd"/>
      <w:r>
        <w:t xml:space="preserve">I never realised till now where </w:t>
      </w:r>
      <w:proofErr w:type="spellStart"/>
      <w:r>
        <w:t>Euskal</w:t>
      </w:r>
      <w:proofErr w:type="spellEnd"/>
      <w:r>
        <w:t xml:space="preserve"> </w:t>
      </w:r>
      <w:proofErr w:type="spellStart"/>
      <w:r>
        <w:t>Herria</w:t>
      </w:r>
      <w:proofErr w:type="spellEnd"/>
      <w:r>
        <w:t xml:space="preserve"> was, that they are a small country like us, and that they love their language and culture as much as we love ours.”</w:t>
      </w:r>
      <w:r>
        <w:rPr>
          <w:noProof/>
        </w:rPr>
        <w:drawing>
          <wp:anchor distT="0" distB="0" distL="114300" distR="114300" simplePos="0" relativeHeight="251658240" behindDoc="0" locked="0" layoutInCell="1" hidden="0" allowOverlap="1">
            <wp:simplePos x="0" y="0"/>
            <wp:positionH relativeFrom="margin">
              <wp:posOffset>1794510</wp:posOffset>
            </wp:positionH>
            <wp:positionV relativeFrom="paragraph">
              <wp:posOffset>628650</wp:posOffset>
            </wp:positionV>
            <wp:extent cx="3928110" cy="2209800"/>
            <wp:effectExtent l="0" t="0" r="0" b="0"/>
            <wp:wrapSquare wrapText="bothSides" distT="0" distB="0" distL="114300" distR="11430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
                    <a:srcRect/>
                    <a:stretch>
                      <a:fillRect/>
                    </a:stretch>
                  </pic:blipFill>
                  <pic:spPr>
                    <a:xfrm>
                      <a:off x="0" y="0"/>
                      <a:ext cx="3928110" cy="2209800"/>
                    </a:xfrm>
                    <a:prstGeom prst="rect">
                      <a:avLst/>
                    </a:prstGeom>
                    <a:ln/>
                  </pic:spPr>
                </pic:pic>
              </a:graphicData>
            </a:graphic>
          </wp:anchor>
        </w:drawing>
      </w:r>
    </w:p>
    <w:p w:rsidR="001F65CC" w:rsidRDefault="00844F07">
      <w:proofErr w:type="spellStart"/>
      <w:r>
        <w:t>Gorriti’s</w:t>
      </w:r>
      <w:proofErr w:type="spellEnd"/>
      <w:r>
        <w:t xml:space="preserve"> exhibition was a revelation.  In these c</w:t>
      </w:r>
      <w:r>
        <w:t>loudy islands, the exuberance of his work was a powerful experience, and at the same time the themes and ideas he explores struck many chords with the audience in this very agricultural area.  Twenty school students who had enjoyed his work in the gallery,</w:t>
      </w:r>
      <w:r>
        <w:t xml:space="preserve"> and watched his films on video, went on to create their own ‘</w:t>
      </w:r>
      <w:proofErr w:type="spellStart"/>
      <w:r>
        <w:t>ganbara</w:t>
      </w:r>
      <w:proofErr w:type="spellEnd"/>
      <w:r>
        <w:t xml:space="preserve">’ – </w:t>
      </w:r>
      <w:proofErr w:type="spellStart"/>
      <w:r>
        <w:t>Gotrriti’s</w:t>
      </w:r>
      <w:proofErr w:type="spellEnd"/>
      <w:r>
        <w:t xml:space="preserve"> tactile image of homely poverty - in a two-</w:t>
      </w:r>
      <w:proofErr w:type="gramStart"/>
      <w:r>
        <w:t>day</w:t>
      </w:r>
      <w:proofErr w:type="gramEnd"/>
      <w:r>
        <w:t xml:space="preserve"> workshop led by the Welsh artist </w:t>
      </w:r>
      <w:proofErr w:type="spellStart"/>
      <w:r>
        <w:t>Luned</w:t>
      </w:r>
      <w:proofErr w:type="spellEnd"/>
      <w:r>
        <w:t xml:space="preserve"> Rhys </w:t>
      </w:r>
      <w:proofErr w:type="spellStart"/>
      <w:r>
        <w:t>Parri</w:t>
      </w:r>
      <w:proofErr w:type="spellEnd"/>
      <w:r>
        <w:t>.</w:t>
      </w:r>
    </w:p>
    <w:p w:rsidR="001F65CC" w:rsidRDefault="00844F07">
      <w:r>
        <w:t>“This re-used, recycled, upcycled visual extravaganza,” said teacher and g</w:t>
      </w:r>
      <w:r>
        <w:t xml:space="preserve">raphic designer Elinor </w:t>
      </w:r>
      <w:proofErr w:type="spellStart"/>
      <w:r>
        <w:t>Wigley</w:t>
      </w:r>
      <w:proofErr w:type="spellEnd"/>
      <w:r>
        <w:t>, “awakens memories of times gone by, a childhood rich in culture – and that blue – don’t forget the blue, the blue!”  “It re-inspired the child in me,” said Angela Gillen, who lives a few miles away.  “There is something so sp</w:t>
      </w:r>
      <w:r>
        <w:t>ontaneous, and so honest about it that it blows your inhibitions and your cynicism away.”  “</w:t>
      </w:r>
      <w:proofErr w:type="spellStart"/>
      <w:r>
        <w:rPr>
          <w:color w:val="222222"/>
          <w:highlight w:val="white"/>
        </w:rPr>
        <w:t>Gorritis</w:t>
      </w:r>
      <w:proofErr w:type="spellEnd"/>
      <w:r>
        <w:rPr>
          <w:color w:val="222222"/>
          <w:highlight w:val="white"/>
        </w:rPr>
        <w:t xml:space="preserve"> work is an inspiration to all smaller language speakers,” said Naomi Heath, who has herself exhibited in </w:t>
      </w:r>
      <w:proofErr w:type="spellStart"/>
      <w:r>
        <w:rPr>
          <w:color w:val="222222"/>
          <w:highlight w:val="white"/>
        </w:rPr>
        <w:t>Lekunberri</w:t>
      </w:r>
      <w:proofErr w:type="spellEnd"/>
      <w:proofErr w:type="gramStart"/>
      <w:r>
        <w:rPr>
          <w:color w:val="222222"/>
          <w:highlight w:val="white"/>
        </w:rPr>
        <w:t>,  “</w:t>
      </w:r>
      <w:proofErr w:type="gramEnd"/>
      <w:r>
        <w:rPr>
          <w:color w:val="222222"/>
          <w:highlight w:val="white"/>
        </w:rPr>
        <w:t>and a , testament to the community h</w:t>
      </w:r>
      <w:r>
        <w:rPr>
          <w:color w:val="222222"/>
          <w:highlight w:val="white"/>
        </w:rPr>
        <w:t xml:space="preserve">e is from. </w:t>
      </w:r>
      <w:proofErr w:type="spellStart"/>
      <w:r>
        <w:rPr>
          <w:color w:val="222222"/>
          <w:highlight w:val="white"/>
        </w:rPr>
        <w:t>Gorriti’s</w:t>
      </w:r>
      <w:proofErr w:type="spellEnd"/>
      <w:r>
        <w:rPr>
          <w:color w:val="222222"/>
          <w:highlight w:val="white"/>
        </w:rPr>
        <w:t xml:space="preserve"> art is in essence the Basque country itself.”</w:t>
      </w:r>
      <w:r>
        <w:rPr>
          <w:noProof/>
        </w:rPr>
        <w:drawing>
          <wp:anchor distT="0" distB="0" distL="114300" distR="114300" simplePos="0" relativeHeight="251659264" behindDoc="0" locked="0" layoutInCell="1" hidden="0" allowOverlap="1">
            <wp:simplePos x="0" y="0"/>
            <wp:positionH relativeFrom="margin">
              <wp:posOffset>-9524</wp:posOffset>
            </wp:positionH>
            <wp:positionV relativeFrom="paragraph">
              <wp:posOffset>216534</wp:posOffset>
            </wp:positionV>
            <wp:extent cx="3357880" cy="2238375"/>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3357880" cy="2238375"/>
                    </a:xfrm>
                    <a:prstGeom prst="rect">
                      <a:avLst/>
                    </a:prstGeom>
                    <a:ln/>
                  </pic:spPr>
                </pic:pic>
              </a:graphicData>
            </a:graphic>
          </wp:anchor>
        </w:drawing>
      </w:r>
    </w:p>
    <w:p w:rsidR="001F65CC" w:rsidRDefault="00844F07">
      <w:pPr>
        <w:shd w:val="clear" w:color="auto" w:fill="FFFFFF"/>
        <w:rPr>
          <w:sz w:val="19"/>
          <w:szCs w:val="19"/>
        </w:rPr>
      </w:pPr>
      <w:r>
        <w:t>Allan Wynne Jones commented on the artist’s essential humbleness; “he doesn’t posture like an ‘artist’,” he said.  “He just shares his feelings and perceptions with you, one person to anot</w:t>
      </w:r>
      <w:r>
        <w:t xml:space="preserve">her.” The Welsh artist </w:t>
      </w:r>
      <w:proofErr w:type="spellStart"/>
      <w:r>
        <w:t>Marged</w:t>
      </w:r>
      <w:proofErr w:type="spellEnd"/>
      <w:r>
        <w:t xml:space="preserve"> </w:t>
      </w:r>
      <w:proofErr w:type="spellStart"/>
      <w:r>
        <w:t>Pendrell</w:t>
      </w:r>
      <w:proofErr w:type="spellEnd"/>
      <w:r>
        <w:t xml:space="preserve"> was greatly moved by </w:t>
      </w:r>
      <w:proofErr w:type="spellStart"/>
      <w:r>
        <w:t>Gorriti</w:t>
      </w:r>
      <w:proofErr w:type="gramStart"/>
      <w:r>
        <w:t>;s</w:t>
      </w:r>
      <w:proofErr w:type="spellEnd"/>
      <w:proofErr w:type="gramEnd"/>
      <w:r>
        <w:t xml:space="preserve"> art, commenting “</w:t>
      </w:r>
      <w:proofErr w:type="spellStart"/>
      <w:r>
        <w:t>Gorriti’s</w:t>
      </w:r>
      <w:proofErr w:type="spellEnd"/>
      <w:r>
        <w:t xml:space="preserve"> exhibition in </w:t>
      </w:r>
      <w:proofErr w:type="spellStart"/>
      <w:r>
        <w:t>Moma</w:t>
      </w:r>
      <w:proofErr w:type="spellEnd"/>
      <w:r>
        <w:t xml:space="preserve"> </w:t>
      </w:r>
      <w:proofErr w:type="spellStart"/>
      <w:r>
        <w:t>Machynlleth</w:t>
      </w:r>
      <w:proofErr w:type="spellEnd"/>
      <w:r>
        <w:t xml:space="preserve"> was a portal into the rich tapestry of colour ,forms and symbolism of the Basque culture.  The installed juxtaposition of found </w:t>
      </w:r>
      <w:r>
        <w:t xml:space="preserve">objects and created sculptures evoked memories of my own childhood in rural </w:t>
      </w:r>
      <w:proofErr w:type="gramStart"/>
      <w:r>
        <w:t>Wales ,as</w:t>
      </w:r>
      <w:proofErr w:type="gramEnd"/>
      <w:r>
        <w:t xml:space="preserve"> well as giving a fresh and inspiring insight into his imaginary and physical world”</w:t>
      </w:r>
    </w:p>
    <w:p w:rsidR="001F65CC" w:rsidRDefault="001F65CC"/>
    <w:p w:rsidR="001F65CC" w:rsidRDefault="00844F07">
      <w:r>
        <w:lastRenderedPageBreak/>
        <w:t xml:space="preserve">At first it might seem a strange thing, that so complete and ambitious an exhibition </w:t>
      </w:r>
      <w:r>
        <w:t xml:space="preserve">by a famous Basque artist should come to a small town in mid-Wales.  And of course, luck and coincidence were involved in this process – a chance meeting between </w:t>
      </w:r>
      <w:proofErr w:type="spellStart"/>
      <w:r>
        <w:t>Gorriti</w:t>
      </w:r>
      <w:proofErr w:type="spellEnd"/>
      <w:r>
        <w:t xml:space="preserve"> and myself a year before had led to this, and the fact that </w:t>
      </w:r>
      <w:proofErr w:type="spellStart"/>
      <w:r>
        <w:t>Gorriti</w:t>
      </w:r>
      <w:proofErr w:type="spellEnd"/>
      <w:r>
        <w:t xml:space="preserve"> was staging a fift</w:t>
      </w:r>
      <w:r>
        <w:t xml:space="preserve">y-year retrospective in </w:t>
      </w:r>
      <w:proofErr w:type="spellStart"/>
      <w:r>
        <w:t>Donostia</w:t>
      </w:r>
      <w:proofErr w:type="spellEnd"/>
      <w:r>
        <w:t xml:space="preserve"> made the logistics much simpler than they might have been.  But in another way, it was not strange at all; contacts have been growing </w:t>
      </w:r>
      <w:proofErr w:type="gramStart"/>
      <w:r>
        <w:t>up  between</w:t>
      </w:r>
      <w:proofErr w:type="gramEnd"/>
      <w:r>
        <w:t xml:space="preserve"> the two cultures for nearly twenty years, with musicians and artists moving b</w:t>
      </w:r>
      <w:r>
        <w:t>oth ways across the bridges we’ve built,  and over that time both Welsh people and Basque people have come to realise how much we have in common – culture, landscape, language and way of life.</w:t>
      </w:r>
      <w:r>
        <w:rPr>
          <w:noProof/>
        </w:rPr>
        <w:drawing>
          <wp:anchor distT="0" distB="0" distL="114300" distR="114300" simplePos="0" relativeHeight="251660288" behindDoc="0" locked="0" layoutInCell="1" hidden="0" allowOverlap="1">
            <wp:simplePos x="0" y="0"/>
            <wp:positionH relativeFrom="margin">
              <wp:posOffset>2895600</wp:posOffset>
            </wp:positionH>
            <wp:positionV relativeFrom="paragraph">
              <wp:posOffset>17780</wp:posOffset>
            </wp:positionV>
            <wp:extent cx="2857500" cy="340995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857500" cy="3409950"/>
                    </a:xfrm>
                    <a:prstGeom prst="rect">
                      <a:avLst/>
                    </a:prstGeom>
                    <a:ln/>
                  </pic:spPr>
                </pic:pic>
              </a:graphicData>
            </a:graphic>
          </wp:anchor>
        </w:drawing>
      </w:r>
    </w:p>
    <w:p w:rsidR="001F65CC" w:rsidRDefault="00844F07">
      <w:proofErr w:type="spellStart"/>
      <w:r>
        <w:lastRenderedPageBreak/>
        <w:t>Gorriti’s</w:t>
      </w:r>
      <w:proofErr w:type="spellEnd"/>
      <w:r>
        <w:t xml:space="preserve"> exhibition was the centrepiece of a powerful Basque </w:t>
      </w:r>
      <w:r>
        <w:t xml:space="preserve">contribution to our quiet winter last year.  In addition to his work, we hosted a wonderful smaller exhibition of rural arts and crafts from </w:t>
      </w:r>
      <w:proofErr w:type="spellStart"/>
      <w:r>
        <w:t>Nafarroa</w:t>
      </w:r>
      <w:proofErr w:type="spellEnd"/>
      <w:r>
        <w:t xml:space="preserve">, sent across and introduced by Ana </w:t>
      </w:r>
      <w:proofErr w:type="spellStart"/>
      <w:r>
        <w:t>Andueza</w:t>
      </w:r>
      <w:proofErr w:type="spellEnd"/>
      <w:r>
        <w:t xml:space="preserve"> from </w:t>
      </w:r>
      <w:proofErr w:type="spellStart"/>
      <w:r>
        <w:t>Plazaola</w:t>
      </w:r>
      <w:proofErr w:type="spellEnd"/>
      <w:r>
        <w:t xml:space="preserve"> in </w:t>
      </w:r>
      <w:proofErr w:type="spellStart"/>
      <w:r>
        <w:t>Gorriti’s</w:t>
      </w:r>
      <w:proofErr w:type="spellEnd"/>
      <w:r>
        <w:t xml:space="preserve"> home town of </w:t>
      </w:r>
      <w:proofErr w:type="spellStart"/>
      <w:r>
        <w:t>Lekunberri</w:t>
      </w:r>
      <w:proofErr w:type="spellEnd"/>
      <w:r>
        <w:t>.  We had con</w:t>
      </w:r>
      <w:r>
        <w:t xml:space="preserve">certs by the Basque musicians </w:t>
      </w:r>
      <w:proofErr w:type="spellStart"/>
      <w:r>
        <w:t>Bitartean</w:t>
      </w:r>
      <w:proofErr w:type="spellEnd"/>
      <w:r>
        <w:t xml:space="preserve"> and </w:t>
      </w:r>
      <w:proofErr w:type="spellStart"/>
      <w:r>
        <w:t>Bidaia</w:t>
      </w:r>
      <w:proofErr w:type="spellEnd"/>
      <w:r>
        <w:t xml:space="preserve">, a film in out two languages by </w:t>
      </w:r>
      <w:proofErr w:type="spellStart"/>
      <w:r>
        <w:t>Uxue</w:t>
      </w:r>
      <w:proofErr w:type="spellEnd"/>
      <w:r>
        <w:t xml:space="preserve"> </w:t>
      </w:r>
      <w:proofErr w:type="spellStart"/>
      <w:r>
        <w:t>Arzelus</w:t>
      </w:r>
      <w:proofErr w:type="spellEnd"/>
      <w:r>
        <w:t xml:space="preserve"> from </w:t>
      </w:r>
      <w:proofErr w:type="spellStart"/>
      <w:r>
        <w:t>Donostia</w:t>
      </w:r>
      <w:proofErr w:type="spellEnd"/>
      <w:r>
        <w:t>, lectures and discussions and much more.  The shops offered discount to people who could order in Euskara, and the school students acted as transl</w:t>
      </w:r>
      <w:r>
        <w:t xml:space="preserve">ators and mentors. </w:t>
      </w:r>
      <w:proofErr w:type="spellStart"/>
      <w:r>
        <w:t>Gorriti’s</w:t>
      </w:r>
      <w:proofErr w:type="spellEnd"/>
      <w:r>
        <w:t xml:space="preserve"> work was the focus and inspiration of everything else happening in our corner of Wales at that time; but even such powerful experiences do not take place in isolation – and their value would be lessened if they did.  Partly as </w:t>
      </w:r>
      <w:r>
        <w:t xml:space="preserve">a result of her contacts with </w:t>
      </w:r>
      <w:proofErr w:type="spellStart"/>
      <w:r>
        <w:t>Gorriti</w:t>
      </w:r>
      <w:proofErr w:type="spellEnd"/>
      <w:r>
        <w:t xml:space="preserve"> before it took place, the north Wales artist </w:t>
      </w:r>
      <w:proofErr w:type="spellStart"/>
      <w:r>
        <w:t>Luned</w:t>
      </w:r>
      <w:proofErr w:type="spellEnd"/>
      <w:r>
        <w:t xml:space="preserve"> Rhys </w:t>
      </w:r>
      <w:proofErr w:type="spellStart"/>
      <w:r>
        <w:t>Parri</w:t>
      </w:r>
      <w:proofErr w:type="spellEnd"/>
      <w:r>
        <w:t xml:space="preserve"> undertook a month’s residency in </w:t>
      </w:r>
      <w:proofErr w:type="spellStart"/>
      <w:r>
        <w:t>Lekunberri</w:t>
      </w:r>
      <w:proofErr w:type="spellEnd"/>
      <w:r>
        <w:t xml:space="preserve"> this spring, working and walking with him on a number of occasions.  “</w:t>
      </w:r>
      <w:proofErr w:type="spellStart"/>
      <w:r>
        <w:t>Gorrit</w:t>
      </w:r>
      <w:proofErr w:type="spellEnd"/>
      <w:r>
        <w:t xml:space="preserve"> sees the world in a very similar wa</w:t>
      </w:r>
      <w:r>
        <w:t xml:space="preserve">y to me,” she commented on her return.  “It was a great experience wandering round the farms with him, meeting shepherds and cheese makers and getting a taste of traditional life there.”  </w:t>
      </w:r>
      <w:proofErr w:type="spellStart"/>
      <w:r>
        <w:t>Luned</w:t>
      </w:r>
      <w:proofErr w:type="spellEnd"/>
      <w:r>
        <w:t xml:space="preserve"> will be returning this autumn with her finished work, and also</w:t>
      </w:r>
      <w:r>
        <w:t xml:space="preserve"> a small group of actors and musicians, to share her visions with the community that inspired her, and give them a taste in turn of contemporary and traditional Welsh culture.  </w:t>
      </w:r>
      <w:r>
        <w:rPr>
          <w:noProof/>
        </w:rPr>
        <w:drawing>
          <wp:anchor distT="0" distB="0" distL="114300" distR="114300" simplePos="0" relativeHeight="251661312" behindDoc="0" locked="0" layoutInCell="1" hidden="0" allowOverlap="1">
            <wp:simplePos x="0" y="0"/>
            <wp:positionH relativeFrom="margin">
              <wp:posOffset>-38099</wp:posOffset>
            </wp:positionH>
            <wp:positionV relativeFrom="paragraph">
              <wp:posOffset>1477010</wp:posOffset>
            </wp:positionV>
            <wp:extent cx="4019550" cy="267843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4019550" cy="2678430"/>
                    </a:xfrm>
                    <a:prstGeom prst="rect">
                      <a:avLst/>
                    </a:prstGeom>
                    <a:ln/>
                  </pic:spPr>
                </pic:pic>
              </a:graphicData>
            </a:graphic>
          </wp:anchor>
        </w:drawing>
      </w:r>
    </w:p>
    <w:p w:rsidR="001F65CC" w:rsidRDefault="00844F07">
      <w:bookmarkStart w:id="1" w:name="_gjdgxs" w:colFirst="0" w:colLast="0"/>
      <w:bookmarkEnd w:id="1"/>
      <w:r>
        <w:t xml:space="preserve">So the interaction continues, gathers pace, deepens and draws us all further </w:t>
      </w:r>
      <w:r>
        <w:t xml:space="preserve">into each other’s lives and cultures.  Without the help of friends here, including above all the Arts Council of Wales, and others in the Basque Country, most notably </w:t>
      </w:r>
      <w:proofErr w:type="spellStart"/>
      <w:r>
        <w:t>Jabier</w:t>
      </w:r>
      <w:proofErr w:type="spellEnd"/>
      <w:r>
        <w:t xml:space="preserve"> </w:t>
      </w:r>
      <w:proofErr w:type="spellStart"/>
      <w:proofErr w:type="gramStart"/>
      <w:r>
        <w:t>Lekuona</w:t>
      </w:r>
      <w:proofErr w:type="spellEnd"/>
      <w:r>
        <w:t xml:space="preserve"> ,</w:t>
      </w:r>
      <w:proofErr w:type="gramEnd"/>
      <w:r>
        <w:t xml:space="preserve"> this exhibition could never have happened.  Together, we are proving the</w:t>
      </w:r>
      <w:r>
        <w:t xml:space="preserve"> truth of </w:t>
      </w:r>
      <w:proofErr w:type="spellStart"/>
      <w:r>
        <w:t>Gorriti’s</w:t>
      </w:r>
      <w:proofErr w:type="spellEnd"/>
      <w:r>
        <w:t xml:space="preserve"> vision when he visited Wales for the first time last year.   “Gales eta </w:t>
      </w:r>
      <w:proofErr w:type="spellStart"/>
      <w:r>
        <w:t>Euskal</w:t>
      </w:r>
      <w:proofErr w:type="spellEnd"/>
      <w:r>
        <w:t xml:space="preserve"> </w:t>
      </w:r>
      <w:proofErr w:type="spellStart"/>
      <w:r>
        <w:t>Herria</w:t>
      </w:r>
      <w:proofErr w:type="spellEnd"/>
      <w:r>
        <w:t xml:space="preserve"> – bat!” he asserted.  Wales and </w:t>
      </w:r>
      <w:proofErr w:type="spellStart"/>
      <w:r>
        <w:t>Uskal</w:t>
      </w:r>
      <w:proofErr w:type="spellEnd"/>
      <w:r>
        <w:t xml:space="preserve"> </w:t>
      </w:r>
      <w:proofErr w:type="spellStart"/>
      <w:r>
        <w:t>Herria</w:t>
      </w:r>
      <w:proofErr w:type="spellEnd"/>
      <w:r>
        <w:t xml:space="preserve"> are one.  </w:t>
      </w:r>
      <w:r>
        <w:rPr>
          <w:noProof/>
        </w:rPr>
        <w:drawing>
          <wp:anchor distT="0" distB="0" distL="114300" distR="114300" simplePos="0" relativeHeight="251662336" behindDoc="0" locked="0" layoutInCell="1" hidden="0" allowOverlap="1">
            <wp:simplePos x="0" y="0"/>
            <wp:positionH relativeFrom="margin">
              <wp:posOffset>3921125</wp:posOffset>
            </wp:positionH>
            <wp:positionV relativeFrom="paragraph">
              <wp:posOffset>-500379</wp:posOffset>
            </wp:positionV>
            <wp:extent cx="1772285" cy="3152775"/>
            <wp:effectExtent l="0" t="0" r="0" b="0"/>
            <wp:wrapSquare wrapText="bothSides" distT="0" distB="0" distL="114300" distR="11430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1772285" cy="3152775"/>
                    </a:xfrm>
                    <a:prstGeom prst="rect">
                      <a:avLst/>
                    </a:prstGeom>
                    <a:ln/>
                  </pic:spPr>
                </pic:pic>
              </a:graphicData>
            </a:graphic>
          </wp:anchor>
        </w:drawing>
      </w:r>
    </w:p>
    <w:p w:rsidR="001F65CC" w:rsidRDefault="001F65CC"/>
    <w:p w:rsidR="001F65CC" w:rsidRDefault="001F65CC"/>
    <w:p w:rsidR="001F65CC" w:rsidRDefault="001F65CC"/>
    <w:p w:rsidR="001F65CC" w:rsidRDefault="001F65CC"/>
    <w:p w:rsidR="001F65CC" w:rsidRDefault="001F65CC"/>
    <w:sectPr w:rsidR="001F65CC">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65CC"/>
    <w:rsid w:val="001F65CC"/>
    <w:rsid w:val="00606675"/>
    <w:rsid w:val="0084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dc:creator>
  <cp:lastModifiedBy>Meic</cp:lastModifiedBy>
  <cp:revision>3</cp:revision>
  <dcterms:created xsi:type="dcterms:W3CDTF">2017-08-08T18:23:00Z</dcterms:created>
  <dcterms:modified xsi:type="dcterms:W3CDTF">2017-08-08T18:23:00Z</dcterms:modified>
</cp:coreProperties>
</file>